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6F33B" w14:textId="77777777" w:rsidR="00AD66B4" w:rsidRDefault="00AD66B4" w:rsidP="00CA5D8A">
      <w:pPr>
        <w:pStyle w:val="Body"/>
        <w:shd w:val="clear" w:color="auto" w:fill="FFFFFF" w:themeFill="background1"/>
        <w:jc w:val="right"/>
      </w:pPr>
    </w:p>
    <w:p w14:paraId="0D0404D6" w14:textId="0C7809F4" w:rsidR="00424742" w:rsidRDefault="00424742" w:rsidP="00CA5D8A">
      <w:pPr>
        <w:pStyle w:val="Body"/>
        <w:shd w:val="clear" w:color="auto" w:fill="FFFFFF" w:themeFill="background1"/>
        <w:jc w:val="right"/>
      </w:pPr>
    </w:p>
    <w:p w14:paraId="28257637" w14:textId="77777777" w:rsidR="00424742" w:rsidRPr="00424742" w:rsidRDefault="00424742" w:rsidP="00424742">
      <w:pPr>
        <w:rPr>
          <w:lang w:val="en-AU" w:eastAsia="en-AU"/>
        </w:rPr>
      </w:pPr>
    </w:p>
    <w:p w14:paraId="4A8DCD8C" w14:textId="77777777" w:rsidR="00424742" w:rsidRPr="00424742" w:rsidRDefault="00424742" w:rsidP="00424742">
      <w:pPr>
        <w:rPr>
          <w:lang w:val="en-AU" w:eastAsia="en-AU"/>
        </w:rPr>
      </w:pPr>
    </w:p>
    <w:p w14:paraId="74229913" w14:textId="3D1352F2" w:rsidR="00424742" w:rsidRDefault="00424742" w:rsidP="00424742">
      <w:pPr>
        <w:rPr>
          <w:lang w:val="en-AU" w:eastAsia="en-AU"/>
        </w:rPr>
      </w:pPr>
    </w:p>
    <w:p w14:paraId="71A8864A" w14:textId="77777777" w:rsidR="00424742" w:rsidRPr="00424742" w:rsidRDefault="00424742" w:rsidP="00424742">
      <w:pPr>
        <w:pStyle w:val="Heading1"/>
        <w:rPr>
          <w:sz w:val="72"/>
          <w:szCs w:val="72"/>
        </w:rPr>
      </w:pPr>
      <w:r w:rsidRPr="00424742">
        <w:rPr>
          <w:sz w:val="72"/>
          <w:szCs w:val="72"/>
        </w:rPr>
        <w:tab/>
      </w:r>
      <w:r w:rsidRPr="00424742">
        <w:rPr>
          <w:sz w:val="72"/>
          <w:szCs w:val="72"/>
        </w:rPr>
        <w:t>Getting Started Checklist</w:t>
      </w:r>
    </w:p>
    <w:p w14:paraId="6934A6A9" w14:textId="77777777" w:rsidR="00424742" w:rsidRPr="004710E9" w:rsidRDefault="00424742" w:rsidP="00424742">
      <w:pPr>
        <w:rPr>
          <w:rFonts w:asciiTheme="majorHAnsi" w:hAnsiTheme="majorHAnsi"/>
          <w:sz w:val="22"/>
          <w:szCs w:val="22"/>
        </w:rPr>
      </w:pPr>
    </w:p>
    <w:p w14:paraId="23EAA33F" w14:textId="66808B0E" w:rsidR="00424742" w:rsidRPr="00424742" w:rsidRDefault="00424742" w:rsidP="00424742">
      <w:pPr>
        <w:pStyle w:val="NoSpacing"/>
        <w:numPr>
          <w:ilvl w:val="0"/>
          <w:numId w:val="5"/>
        </w:numPr>
        <w:rPr>
          <w:rFonts w:ascii="Cambria" w:hAnsi="Cambria"/>
          <w:b/>
          <w:sz w:val="28"/>
          <w:szCs w:val="28"/>
        </w:rPr>
      </w:pPr>
      <w:r w:rsidRPr="00424742">
        <w:rPr>
          <w:rFonts w:ascii="Cambria" w:hAnsi="Cambria"/>
          <w:b/>
          <w:sz w:val="28"/>
          <w:szCs w:val="28"/>
        </w:rPr>
        <w:t xml:space="preserve">Use the right browser- </w:t>
      </w:r>
    </w:p>
    <w:p w14:paraId="7B857968" w14:textId="77777777" w:rsidR="00424742" w:rsidRPr="00424742" w:rsidRDefault="00424742" w:rsidP="00424742">
      <w:pPr>
        <w:ind w:left="720"/>
        <w:rPr>
          <w:rFonts w:ascii="Cambria" w:hAnsi="Cambria"/>
          <w:sz w:val="22"/>
          <w:szCs w:val="22"/>
        </w:rPr>
      </w:pPr>
      <w:r w:rsidRPr="00424742">
        <w:rPr>
          <w:rFonts w:ascii="Cambria" w:hAnsi="Cambria"/>
          <w:sz w:val="22"/>
          <w:szCs w:val="22"/>
        </w:rPr>
        <w:t xml:space="preserve">We recommend you use Firefox or Chrome as your default browser for accessing the Money Class.  Safari and Internet Explorer will work but don’t offer the best user experience. </w:t>
      </w:r>
    </w:p>
    <w:p w14:paraId="4A8F7C99" w14:textId="3755ED08" w:rsidR="00424742" w:rsidRPr="00424742" w:rsidRDefault="00424742" w:rsidP="00424742">
      <w:pPr>
        <w:ind w:left="765"/>
        <w:rPr>
          <w:rFonts w:ascii="Cambria" w:hAnsi="Cambria"/>
          <w:sz w:val="22"/>
          <w:szCs w:val="22"/>
        </w:rPr>
      </w:pPr>
    </w:p>
    <w:p w14:paraId="7DABD01F" w14:textId="6FCF7B4A" w:rsidR="00424742" w:rsidRPr="00424742" w:rsidRDefault="00424742" w:rsidP="00424742">
      <w:pPr>
        <w:pStyle w:val="ListParagraph"/>
        <w:numPr>
          <w:ilvl w:val="0"/>
          <w:numId w:val="5"/>
        </w:numPr>
        <w:rPr>
          <w:rFonts w:ascii="Cambria" w:hAnsi="Cambria"/>
          <w:b/>
          <w:sz w:val="28"/>
          <w:szCs w:val="28"/>
        </w:rPr>
      </w:pPr>
      <w:r w:rsidRPr="00424742">
        <w:rPr>
          <w:rFonts w:ascii="Cambria" w:hAnsi="Cambria"/>
          <w:b/>
          <w:sz w:val="28"/>
          <w:szCs w:val="28"/>
        </w:rPr>
        <w:t>Listen to the modules with a headset for the best sound quality.</w:t>
      </w:r>
    </w:p>
    <w:p w14:paraId="435C2D99" w14:textId="77777777" w:rsidR="00424742" w:rsidRPr="00424742" w:rsidRDefault="00424742" w:rsidP="00424742">
      <w:pPr>
        <w:ind w:left="720"/>
        <w:rPr>
          <w:rFonts w:ascii="Cambria" w:hAnsi="Cambria"/>
          <w:sz w:val="22"/>
          <w:szCs w:val="22"/>
        </w:rPr>
      </w:pPr>
      <w:r w:rsidRPr="00424742">
        <w:rPr>
          <w:rFonts w:ascii="Cambria" w:hAnsi="Cambria"/>
          <w:sz w:val="22"/>
          <w:szCs w:val="22"/>
        </w:rPr>
        <w:t xml:space="preserve">We recommend you listen to the webinars in each module using a headset as the sound is best this way. </w:t>
      </w:r>
    </w:p>
    <w:p w14:paraId="424E157B" w14:textId="56266138" w:rsidR="00424742" w:rsidRPr="00424742" w:rsidRDefault="00424742" w:rsidP="00424742">
      <w:pPr>
        <w:ind w:left="765"/>
        <w:rPr>
          <w:rFonts w:ascii="Cambria" w:hAnsi="Cambria"/>
          <w:sz w:val="22"/>
          <w:szCs w:val="22"/>
        </w:rPr>
      </w:pPr>
    </w:p>
    <w:p w14:paraId="489AF3CA" w14:textId="77777777" w:rsidR="00424742" w:rsidRPr="00424742" w:rsidRDefault="00424742" w:rsidP="00424742">
      <w:pPr>
        <w:pBdr>
          <w:top w:val="nil"/>
        </w:pBdr>
        <w:ind w:left="720"/>
        <w:rPr>
          <w:rFonts w:ascii="Cambria" w:hAnsi="Cambria"/>
          <w:b/>
          <w:sz w:val="28"/>
          <w:szCs w:val="28"/>
        </w:rPr>
      </w:pPr>
      <w:r w:rsidRPr="00424742">
        <w:rPr>
          <w:rFonts w:ascii="Cambria" w:hAnsi="Cambria"/>
          <w:b/>
          <w:sz w:val="28"/>
          <w:szCs w:val="28"/>
        </w:rPr>
        <w:t>3. Download the worksheets before you begin the module.</w:t>
      </w:r>
    </w:p>
    <w:p w14:paraId="7B8759A1" w14:textId="77777777" w:rsidR="00424742" w:rsidRPr="00424742" w:rsidRDefault="00424742" w:rsidP="00424742">
      <w:pPr>
        <w:pBdr>
          <w:top w:val="nil"/>
        </w:pBdr>
        <w:ind w:left="720"/>
        <w:rPr>
          <w:rFonts w:ascii="Cambria" w:hAnsi="Cambria"/>
          <w:sz w:val="22"/>
          <w:szCs w:val="22"/>
        </w:rPr>
      </w:pPr>
      <w:r w:rsidRPr="00424742">
        <w:rPr>
          <w:rFonts w:ascii="Cambria" w:hAnsi="Cambria"/>
          <w:sz w:val="22"/>
          <w:szCs w:val="22"/>
        </w:rPr>
        <w:t xml:space="preserve">All of the worksheets are saved as word documents  and we recommend you download or print them out before you begin watching the corresponding module in case you want to reference them while watching the module curriculum. </w:t>
      </w:r>
    </w:p>
    <w:p w14:paraId="1286801C" w14:textId="77777777" w:rsidR="00424742" w:rsidRPr="00424742" w:rsidRDefault="00424742" w:rsidP="00424742">
      <w:pPr>
        <w:pBdr>
          <w:top w:val="nil"/>
        </w:pBdr>
        <w:ind w:left="720"/>
        <w:rPr>
          <w:rFonts w:ascii="Cambria" w:hAnsi="Cambria"/>
          <w:sz w:val="22"/>
          <w:szCs w:val="22"/>
        </w:rPr>
      </w:pPr>
    </w:p>
    <w:p w14:paraId="4CED66FF" w14:textId="77777777" w:rsidR="00424742" w:rsidRPr="00424742" w:rsidRDefault="00424742" w:rsidP="00424742">
      <w:pPr>
        <w:pBdr>
          <w:top w:val="nil"/>
        </w:pBdr>
        <w:ind w:left="720"/>
        <w:rPr>
          <w:rFonts w:ascii="Cambria" w:hAnsi="Cambria"/>
          <w:b/>
          <w:sz w:val="28"/>
          <w:szCs w:val="28"/>
        </w:rPr>
      </w:pPr>
      <w:r w:rsidRPr="00424742">
        <w:rPr>
          <w:rFonts w:ascii="Cambria" w:hAnsi="Cambria"/>
          <w:b/>
          <w:sz w:val="28"/>
          <w:szCs w:val="28"/>
        </w:rPr>
        <w:t>4. Contact us with any questions or concerns you may have.</w:t>
      </w:r>
    </w:p>
    <w:p w14:paraId="4A9520A6" w14:textId="77777777" w:rsidR="00424742" w:rsidRPr="00424742" w:rsidRDefault="00424742" w:rsidP="00424742">
      <w:pPr>
        <w:pBdr>
          <w:top w:val="nil"/>
        </w:pBdr>
        <w:ind w:left="720"/>
        <w:rPr>
          <w:rFonts w:ascii="Cambria" w:hAnsi="Cambria"/>
          <w:sz w:val="22"/>
          <w:szCs w:val="22"/>
        </w:rPr>
      </w:pPr>
      <w:r w:rsidRPr="00424742">
        <w:rPr>
          <w:rFonts w:ascii="Cambria" w:hAnsi="Cambria"/>
          <w:sz w:val="22"/>
          <w:szCs w:val="22"/>
        </w:rPr>
        <w:t xml:space="preserve">Feel free to contact us at lisa.barber@hillross.com.au with any questions you may have.  We also want to know if you experience any tech issues along the way so we can continue to improve the series and make your experience as enjoyable as possible. </w:t>
      </w:r>
    </w:p>
    <w:p w14:paraId="56125C3E" w14:textId="77777777" w:rsidR="00424742" w:rsidRPr="00424742" w:rsidRDefault="00424742" w:rsidP="00424742">
      <w:pPr>
        <w:pBdr>
          <w:top w:val="nil"/>
        </w:pBdr>
        <w:ind w:left="720"/>
        <w:rPr>
          <w:rFonts w:ascii="Cambria" w:hAnsi="Cambria"/>
          <w:sz w:val="22"/>
          <w:szCs w:val="22"/>
        </w:rPr>
      </w:pPr>
    </w:p>
    <w:p w14:paraId="0FEE1BB2" w14:textId="77777777" w:rsidR="00424742" w:rsidRDefault="00424742" w:rsidP="00424742">
      <w:pPr>
        <w:pBdr>
          <w:top w:val="nil"/>
        </w:pBdr>
        <w:ind w:left="720"/>
        <w:rPr>
          <w:rFonts w:ascii="Cambria" w:hAnsi="Cambria"/>
          <w:b/>
          <w:sz w:val="28"/>
          <w:szCs w:val="28"/>
        </w:rPr>
      </w:pPr>
      <w:r w:rsidRPr="00424742">
        <w:rPr>
          <w:rFonts w:ascii="Cambria" w:hAnsi="Cambria"/>
          <w:b/>
          <w:sz w:val="28"/>
          <w:szCs w:val="28"/>
        </w:rPr>
        <w:t xml:space="preserve">5. Tell us how you’re enjoying the series   </w:t>
      </w:r>
    </w:p>
    <w:p w14:paraId="19698B7F" w14:textId="3CA92613" w:rsidR="00424742" w:rsidRPr="00424742" w:rsidRDefault="00424742" w:rsidP="00424742">
      <w:pPr>
        <w:pBdr>
          <w:top w:val="nil"/>
        </w:pBdr>
        <w:ind w:left="720"/>
        <w:rPr>
          <w:rFonts w:ascii="Cambria" w:hAnsi="Cambria"/>
          <w:sz w:val="22"/>
          <w:szCs w:val="22"/>
        </w:rPr>
      </w:pPr>
      <w:r w:rsidRPr="00424742">
        <w:rPr>
          <w:rFonts w:ascii="Cambria" w:hAnsi="Cambria"/>
        </w:rPr>
        <w:t>Send any notes or success stories to</w:t>
      </w:r>
      <w:r w:rsidRPr="00424742">
        <w:rPr>
          <w:rFonts w:ascii="Cambria" w:hAnsi="Cambria"/>
          <w:sz w:val="22"/>
          <w:szCs w:val="22"/>
        </w:rPr>
        <w:t xml:space="preserve"> </w:t>
      </w:r>
      <w:hyperlink r:id="rId8" w:history="1">
        <w:r w:rsidRPr="00424742">
          <w:rPr>
            <w:rStyle w:val="Hyperlink"/>
            <w:rFonts w:ascii="Cambria" w:hAnsi="Cambria"/>
            <w:sz w:val="22"/>
            <w:szCs w:val="22"/>
          </w:rPr>
          <w:t>lisa.barber@hillross.com.au</w:t>
        </w:r>
      </w:hyperlink>
      <w:r w:rsidRPr="00424742">
        <w:rPr>
          <w:rFonts w:ascii="Cambria" w:hAnsi="Cambria"/>
          <w:sz w:val="22"/>
          <w:szCs w:val="22"/>
        </w:rPr>
        <w:t xml:space="preserve"> or on our Facbook page: . We love hearing from you so please don’t be shy. </w:t>
      </w:r>
    </w:p>
    <w:p w14:paraId="011939DE" w14:textId="0194BA59" w:rsidR="00424742" w:rsidRPr="00424742" w:rsidRDefault="00424742" w:rsidP="00424742">
      <w:pPr>
        <w:ind w:left="765"/>
        <w:rPr>
          <w:rFonts w:ascii="Cambria" w:hAnsi="Cambria"/>
          <w:sz w:val="22"/>
          <w:szCs w:val="22"/>
        </w:rPr>
      </w:pPr>
    </w:p>
    <w:p w14:paraId="3FCDAC00" w14:textId="41BD9524" w:rsidR="00424742" w:rsidRPr="00424742" w:rsidRDefault="00424742" w:rsidP="00424742">
      <w:pPr>
        <w:ind w:left="765"/>
        <w:rPr>
          <w:rFonts w:ascii="Cambria" w:hAnsi="Cambria"/>
          <w:sz w:val="22"/>
          <w:szCs w:val="22"/>
        </w:rPr>
      </w:pPr>
      <w:bookmarkStart w:id="0" w:name="_GoBack"/>
      <w:bookmarkEnd w:id="0"/>
    </w:p>
    <w:p w14:paraId="2961D4A6" w14:textId="2927A9C4" w:rsidR="00AD66B4" w:rsidRPr="00424742" w:rsidRDefault="00AD66B4" w:rsidP="00424742">
      <w:pPr>
        <w:tabs>
          <w:tab w:val="left" w:pos="1260"/>
        </w:tabs>
        <w:rPr>
          <w:lang w:val="en-AU" w:eastAsia="en-AU"/>
        </w:rPr>
      </w:pPr>
    </w:p>
    <w:sectPr w:rsidR="00AD66B4" w:rsidRPr="00424742" w:rsidSect="000F5199">
      <w:headerReference w:type="default" r:id="rId9"/>
      <w:footerReference w:type="default" r:id="rId10"/>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7F862" w14:textId="77777777" w:rsidR="006B208F" w:rsidRDefault="00174259">
      <w:r>
        <w:separator/>
      </w:r>
    </w:p>
  </w:endnote>
  <w:endnote w:type="continuationSeparator" w:id="0">
    <w:p w14:paraId="08D12CFA" w14:textId="77777777" w:rsidR="006B208F" w:rsidRDefault="0017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ig Caslon Medium">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8E4A7" w14:textId="77777777" w:rsidR="000F5199" w:rsidRDefault="00174259" w:rsidP="00174259">
    <w:pPr>
      <w:pStyle w:val="Footer"/>
      <w:jc w:val="center"/>
    </w:pPr>
    <w:r>
      <w:rPr>
        <w:rFonts w:cs="Tahoma"/>
        <w:noProof/>
        <w:sz w:val="16"/>
        <w:szCs w:val="16"/>
        <w:lang w:val="en-AU" w:eastAsia="en-AU"/>
      </w:rPr>
      <w:drawing>
        <wp:inline distT="0" distB="0" distL="0" distR="0" wp14:anchorId="79BCEBF8" wp14:editId="5FB5870C">
          <wp:extent cx="2819400" cy="6755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 black jpeg.jpg"/>
                  <pic:cNvPicPr/>
                </pic:nvPicPr>
                <pic:blipFill rotWithShape="1">
                  <a:blip r:embed="rId1">
                    <a:extLst>
                      <a:ext uri="{28A0092B-C50C-407E-A947-70E740481C1C}">
                        <a14:useLocalDpi xmlns:a14="http://schemas.microsoft.com/office/drawing/2010/main" val="0"/>
                      </a:ext>
                    </a:extLst>
                  </a:blip>
                  <a:srcRect t="65597" r="3326" b="11238"/>
                  <a:stretch/>
                </pic:blipFill>
                <pic:spPr bwMode="auto">
                  <a:xfrm>
                    <a:off x="0" y="0"/>
                    <a:ext cx="2818323" cy="67532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89DB3" w14:textId="77777777" w:rsidR="006B208F" w:rsidRDefault="00174259">
      <w:r>
        <w:separator/>
      </w:r>
    </w:p>
  </w:footnote>
  <w:footnote w:type="continuationSeparator" w:id="0">
    <w:p w14:paraId="7EAF783B" w14:textId="77777777" w:rsidR="006B208F" w:rsidRDefault="00174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B7539" w14:textId="77777777" w:rsidR="000F5199" w:rsidRDefault="000F5199" w:rsidP="000F5199">
    <w:pPr>
      <w:pStyle w:val="Header"/>
      <w:jc w:val="right"/>
    </w:pPr>
    <w:r w:rsidRPr="00CA5D8A">
      <w:rPr>
        <w:noProof/>
        <w:lang w:val="en-AU" w:eastAsia="en-AU"/>
      </w:rPr>
      <w:drawing>
        <wp:inline distT="0" distB="0" distL="0" distR="0" wp14:anchorId="5706D745" wp14:editId="3C7D4D54">
          <wp:extent cx="1381125" cy="1066800"/>
          <wp:effectExtent l="0" t="0" r="9525"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jpg"/>
                  <pic:cNvPicPr/>
                </pic:nvPicPr>
                <pic:blipFill>
                  <a:blip r:embed="rId1">
                    <a:extLst/>
                  </a:blip>
                  <a:srcRect l="22687" t="15319" r="25724" b="38728"/>
                  <a:stretch>
                    <a:fillRect/>
                  </a:stretch>
                </pic:blipFill>
                <pic:spPr>
                  <a:xfrm>
                    <a:off x="0" y="0"/>
                    <a:ext cx="1383498" cy="1068633"/>
                  </a:xfrm>
                  <a:prstGeom prst="rect">
                    <a:avLst/>
                  </a:prstGeom>
                  <a:ln w="12700" cap="flat">
                    <a:noFill/>
                    <a:miter lim="400000"/>
                  </a:ln>
                  <a:effectLst/>
                </pic:spPr>
              </pic:pic>
            </a:graphicData>
          </a:graphic>
        </wp:inline>
      </w:drawing>
    </w:r>
  </w:p>
  <w:p w14:paraId="565BDE2C" w14:textId="77777777" w:rsidR="00AD66B4" w:rsidRDefault="00AD66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51B"/>
    <w:multiLevelType w:val="hybridMultilevel"/>
    <w:tmpl w:val="3ADC951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4B735279"/>
    <w:multiLevelType w:val="multilevel"/>
    <w:tmpl w:val="8B4E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D16B97"/>
    <w:multiLevelType w:val="hybridMultilevel"/>
    <w:tmpl w:val="3D0ED6A6"/>
    <w:lvl w:ilvl="0" w:tplc="5A70F6B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59CD5645"/>
    <w:multiLevelType w:val="multilevel"/>
    <w:tmpl w:val="C792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241BE"/>
    <w:multiLevelType w:val="hybridMultilevel"/>
    <w:tmpl w:val="AD4CDF6A"/>
    <w:lvl w:ilvl="0" w:tplc="FA9616C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D66B4"/>
    <w:rsid w:val="000F5199"/>
    <w:rsid w:val="00174259"/>
    <w:rsid w:val="00424742"/>
    <w:rsid w:val="006B208F"/>
    <w:rsid w:val="009F32AD"/>
    <w:rsid w:val="00AD66B4"/>
    <w:rsid w:val="00CA5D8A"/>
    <w:rsid w:val="20051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link w:val="Heading1Char"/>
    <w:uiPriority w:val="9"/>
    <w:qFormat/>
    <w:rsid w:val="004247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heme="minorHAnsi"/>
      <w:b/>
      <w:bCs/>
      <w:kern w:val="36"/>
      <w:sz w:val="48"/>
      <w:szCs w:val="48"/>
      <w:bdr w:val="none" w:sz="0" w:space="0" w:color="auto"/>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Title">
    <w:name w:val="Title"/>
    <w:next w:val="Body"/>
    <w:pPr>
      <w:keepNext/>
    </w:pPr>
    <w:rPr>
      <w:rFonts w:ascii="Helvetica" w:hAnsi="Arial Unicode MS" w:cs="Arial Unicode MS"/>
      <w:b/>
      <w:bCs/>
      <w:color w:val="000000"/>
      <w:sz w:val="60"/>
      <w:szCs w:val="60"/>
      <w:lang w:val="en-US"/>
    </w:rPr>
  </w:style>
  <w:style w:type="paragraph" w:customStyle="1" w:styleId="Default">
    <w:name w:val="Default"/>
    <w:rPr>
      <w:rFonts w:ascii="Big Caslon Medium" w:hAnsi="Arial Unicode MS" w:cs="Arial Unicode MS"/>
      <w:b/>
      <w:bCs/>
      <w:color w:val="323232"/>
      <w:sz w:val="28"/>
      <w:szCs w:val="28"/>
      <w:shd w:val="clear" w:color="auto" w:fill="F4F4F4"/>
      <w:lang w:val="en-US"/>
    </w:rPr>
  </w:style>
  <w:style w:type="paragraph" w:styleId="BalloonText">
    <w:name w:val="Balloon Text"/>
    <w:basedOn w:val="Normal"/>
    <w:link w:val="BalloonTextChar"/>
    <w:uiPriority w:val="99"/>
    <w:semiHidden/>
    <w:unhideWhenUsed/>
    <w:rsid w:val="00CA5D8A"/>
    <w:rPr>
      <w:rFonts w:ascii="Tahoma" w:hAnsi="Tahoma" w:cs="Tahoma"/>
      <w:sz w:val="16"/>
      <w:szCs w:val="16"/>
    </w:rPr>
  </w:style>
  <w:style w:type="character" w:customStyle="1" w:styleId="BalloonTextChar">
    <w:name w:val="Balloon Text Char"/>
    <w:basedOn w:val="DefaultParagraphFont"/>
    <w:link w:val="BalloonText"/>
    <w:uiPriority w:val="99"/>
    <w:semiHidden/>
    <w:rsid w:val="00CA5D8A"/>
    <w:rPr>
      <w:rFonts w:ascii="Tahoma" w:hAnsi="Tahoma" w:cs="Tahoma"/>
      <w:sz w:val="16"/>
      <w:szCs w:val="16"/>
      <w:lang w:val="en-US" w:eastAsia="en-US"/>
    </w:rPr>
  </w:style>
  <w:style w:type="paragraph" w:styleId="Header">
    <w:name w:val="header"/>
    <w:basedOn w:val="Normal"/>
    <w:link w:val="HeaderChar"/>
    <w:uiPriority w:val="99"/>
    <w:unhideWhenUsed/>
    <w:rsid w:val="000F5199"/>
    <w:pPr>
      <w:tabs>
        <w:tab w:val="center" w:pos="4513"/>
        <w:tab w:val="right" w:pos="9026"/>
      </w:tabs>
    </w:pPr>
  </w:style>
  <w:style w:type="character" w:customStyle="1" w:styleId="HeaderChar">
    <w:name w:val="Header Char"/>
    <w:basedOn w:val="DefaultParagraphFont"/>
    <w:link w:val="Header"/>
    <w:uiPriority w:val="99"/>
    <w:rsid w:val="000F5199"/>
    <w:rPr>
      <w:sz w:val="24"/>
      <w:szCs w:val="24"/>
      <w:lang w:val="en-US" w:eastAsia="en-US"/>
    </w:rPr>
  </w:style>
  <w:style w:type="paragraph" w:styleId="Footer">
    <w:name w:val="footer"/>
    <w:basedOn w:val="Normal"/>
    <w:link w:val="FooterChar"/>
    <w:uiPriority w:val="99"/>
    <w:unhideWhenUsed/>
    <w:rsid w:val="000F5199"/>
    <w:pPr>
      <w:tabs>
        <w:tab w:val="center" w:pos="4513"/>
        <w:tab w:val="right" w:pos="9026"/>
      </w:tabs>
    </w:pPr>
  </w:style>
  <w:style w:type="character" w:customStyle="1" w:styleId="FooterChar">
    <w:name w:val="Footer Char"/>
    <w:basedOn w:val="DefaultParagraphFont"/>
    <w:link w:val="Footer"/>
    <w:uiPriority w:val="99"/>
    <w:rsid w:val="000F5199"/>
    <w:rPr>
      <w:sz w:val="24"/>
      <w:szCs w:val="24"/>
      <w:lang w:val="en-US" w:eastAsia="en-US"/>
    </w:rPr>
  </w:style>
  <w:style w:type="character" w:customStyle="1" w:styleId="Heading1Char">
    <w:name w:val="Heading 1 Char"/>
    <w:basedOn w:val="DefaultParagraphFont"/>
    <w:link w:val="Heading1"/>
    <w:uiPriority w:val="9"/>
    <w:rsid w:val="00424742"/>
    <w:rPr>
      <w:rFonts w:eastAsiaTheme="minorHAnsi"/>
      <w:b/>
      <w:bCs/>
      <w:kern w:val="36"/>
      <w:sz w:val="48"/>
      <w:szCs w:val="48"/>
      <w:bdr w:val="none" w:sz="0" w:space="0" w:color="auto"/>
    </w:rPr>
  </w:style>
  <w:style w:type="paragraph" w:styleId="ListParagraph">
    <w:name w:val="List Paragraph"/>
    <w:basedOn w:val="Normal"/>
    <w:uiPriority w:val="34"/>
    <w:qFormat/>
    <w:rsid w:val="00424742"/>
    <w:pPr>
      <w:ind w:left="720"/>
      <w:contextualSpacing/>
    </w:pPr>
  </w:style>
  <w:style w:type="paragraph" w:styleId="NoSpacing">
    <w:name w:val="No Spacing"/>
    <w:uiPriority w:val="1"/>
    <w:qFormat/>
    <w:rsid w:val="00424742"/>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link w:val="Heading1Char"/>
    <w:uiPriority w:val="9"/>
    <w:qFormat/>
    <w:rsid w:val="004247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heme="minorHAnsi"/>
      <w:b/>
      <w:bCs/>
      <w:kern w:val="36"/>
      <w:sz w:val="48"/>
      <w:szCs w:val="48"/>
      <w:bdr w:val="none" w:sz="0" w:space="0" w:color="auto"/>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Title">
    <w:name w:val="Title"/>
    <w:next w:val="Body"/>
    <w:pPr>
      <w:keepNext/>
    </w:pPr>
    <w:rPr>
      <w:rFonts w:ascii="Helvetica" w:hAnsi="Arial Unicode MS" w:cs="Arial Unicode MS"/>
      <w:b/>
      <w:bCs/>
      <w:color w:val="000000"/>
      <w:sz w:val="60"/>
      <w:szCs w:val="60"/>
      <w:lang w:val="en-US"/>
    </w:rPr>
  </w:style>
  <w:style w:type="paragraph" w:customStyle="1" w:styleId="Default">
    <w:name w:val="Default"/>
    <w:rPr>
      <w:rFonts w:ascii="Big Caslon Medium" w:hAnsi="Arial Unicode MS" w:cs="Arial Unicode MS"/>
      <w:b/>
      <w:bCs/>
      <w:color w:val="323232"/>
      <w:sz w:val="28"/>
      <w:szCs w:val="28"/>
      <w:shd w:val="clear" w:color="auto" w:fill="F4F4F4"/>
      <w:lang w:val="en-US"/>
    </w:rPr>
  </w:style>
  <w:style w:type="paragraph" w:styleId="BalloonText">
    <w:name w:val="Balloon Text"/>
    <w:basedOn w:val="Normal"/>
    <w:link w:val="BalloonTextChar"/>
    <w:uiPriority w:val="99"/>
    <w:semiHidden/>
    <w:unhideWhenUsed/>
    <w:rsid w:val="00CA5D8A"/>
    <w:rPr>
      <w:rFonts w:ascii="Tahoma" w:hAnsi="Tahoma" w:cs="Tahoma"/>
      <w:sz w:val="16"/>
      <w:szCs w:val="16"/>
    </w:rPr>
  </w:style>
  <w:style w:type="character" w:customStyle="1" w:styleId="BalloonTextChar">
    <w:name w:val="Balloon Text Char"/>
    <w:basedOn w:val="DefaultParagraphFont"/>
    <w:link w:val="BalloonText"/>
    <w:uiPriority w:val="99"/>
    <w:semiHidden/>
    <w:rsid w:val="00CA5D8A"/>
    <w:rPr>
      <w:rFonts w:ascii="Tahoma" w:hAnsi="Tahoma" w:cs="Tahoma"/>
      <w:sz w:val="16"/>
      <w:szCs w:val="16"/>
      <w:lang w:val="en-US" w:eastAsia="en-US"/>
    </w:rPr>
  </w:style>
  <w:style w:type="paragraph" w:styleId="Header">
    <w:name w:val="header"/>
    <w:basedOn w:val="Normal"/>
    <w:link w:val="HeaderChar"/>
    <w:uiPriority w:val="99"/>
    <w:unhideWhenUsed/>
    <w:rsid w:val="000F5199"/>
    <w:pPr>
      <w:tabs>
        <w:tab w:val="center" w:pos="4513"/>
        <w:tab w:val="right" w:pos="9026"/>
      </w:tabs>
    </w:pPr>
  </w:style>
  <w:style w:type="character" w:customStyle="1" w:styleId="HeaderChar">
    <w:name w:val="Header Char"/>
    <w:basedOn w:val="DefaultParagraphFont"/>
    <w:link w:val="Header"/>
    <w:uiPriority w:val="99"/>
    <w:rsid w:val="000F5199"/>
    <w:rPr>
      <w:sz w:val="24"/>
      <w:szCs w:val="24"/>
      <w:lang w:val="en-US" w:eastAsia="en-US"/>
    </w:rPr>
  </w:style>
  <w:style w:type="paragraph" w:styleId="Footer">
    <w:name w:val="footer"/>
    <w:basedOn w:val="Normal"/>
    <w:link w:val="FooterChar"/>
    <w:uiPriority w:val="99"/>
    <w:unhideWhenUsed/>
    <w:rsid w:val="000F5199"/>
    <w:pPr>
      <w:tabs>
        <w:tab w:val="center" w:pos="4513"/>
        <w:tab w:val="right" w:pos="9026"/>
      </w:tabs>
    </w:pPr>
  </w:style>
  <w:style w:type="character" w:customStyle="1" w:styleId="FooterChar">
    <w:name w:val="Footer Char"/>
    <w:basedOn w:val="DefaultParagraphFont"/>
    <w:link w:val="Footer"/>
    <w:uiPriority w:val="99"/>
    <w:rsid w:val="000F5199"/>
    <w:rPr>
      <w:sz w:val="24"/>
      <w:szCs w:val="24"/>
      <w:lang w:val="en-US" w:eastAsia="en-US"/>
    </w:rPr>
  </w:style>
  <w:style w:type="character" w:customStyle="1" w:styleId="Heading1Char">
    <w:name w:val="Heading 1 Char"/>
    <w:basedOn w:val="DefaultParagraphFont"/>
    <w:link w:val="Heading1"/>
    <w:uiPriority w:val="9"/>
    <w:rsid w:val="00424742"/>
    <w:rPr>
      <w:rFonts w:eastAsiaTheme="minorHAnsi"/>
      <w:b/>
      <w:bCs/>
      <w:kern w:val="36"/>
      <w:sz w:val="48"/>
      <w:szCs w:val="48"/>
      <w:bdr w:val="none" w:sz="0" w:space="0" w:color="auto"/>
    </w:rPr>
  </w:style>
  <w:style w:type="paragraph" w:styleId="ListParagraph">
    <w:name w:val="List Paragraph"/>
    <w:basedOn w:val="Normal"/>
    <w:uiPriority w:val="34"/>
    <w:qFormat/>
    <w:rsid w:val="00424742"/>
    <w:pPr>
      <w:ind w:left="720"/>
      <w:contextualSpacing/>
    </w:pPr>
  </w:style>
  <w:style w:type="paragraph" w:styleId="NoSpacing">
    <w:name w:val="No Spacing"/>
    <w:uiPriority w:val="1"/>
    <w:qFormat/>
    <w:rsid w:val="0042474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851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sa.barber@hillross.com.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3</cp:revision>
  <dcterms:created xsi:type="dcterms:W3CDTF">2017-10-04T02:50:00Z</dcterms:created>
  <dcterms:modified xsi:type="dcterms:W3CDTF">2017-10-04T02:52:00Z</dcterms:modified>
</cp:coreProperties>
</file>